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EEE" w:rsidRDefault="00E66C87">
      <w:pPr>
        <w:rPr>
          <w:sz w:val="48"/>
          <w:szCs w:val="48"/>
        </w:rPr>
      </w:pPr>
      <w:r>
        <w:rPr>
          <w:sz w:val="48"/>
          <w:szCs w:val="48"/>
        </w:rPr>
        <w:t>Kreisranglistenturnier</w:t>
      </w:r>
      <w:r w:rsidR="000F3FB2">
        <w:rPr>
          <w:sz w:val="48"/>
          <w:szCs w:val="48"/>
        </w:rPr>
        <w:t>e</w:t>
      </w:r>
      <w:r>
        <w:rPr>
          <w:sz w:val="48"/>
          <w:szCs w:val="48"/>
        </w:rPr>
        <w:t xml:space="preserve"> U11 bis</w:t>
      </w:r>
      <w:r w:rsidR="00084EEE">
        <w:rPr>
          <w:sz w:val="48"/>
          <w:szCs w:val="48"/>
        </w:rPr>
        <w:t xml:space="preserve"> U19</w:t>
      </w:r>
    </w:p>
    <w:p w:rsidR="00E66C87" w:rsidRDefault="00E66C87">
      <w:pPr>
        <w:rPr>
          <w:sz w:val="28"/>
          <w:szCs w:val="28"/>
        </w:rPr>
      </w:pPr>
      <w:r w:rsidRPr="00E66C87">
        <w:rPr>
          <w:sz w:val="28"/>
          <w:szCs w:val="28"/>
        </w:rPr>
        <w:t xml:space="preserve">Am 01.06.2025 fand unter Leitung des SV </w:t>
      </w:r>
      <w:proofErr w:type="spellStart"/>
      <w:r w:rsidRPr="00E66C87">
        <w:rPr>
          <w:sz w:val="28"/>
          <w:szCs w:val="28"/>
        </w:rPr>
        <w:t>Hildesia</w:t>
      </w:r>
      <w:proofErr w:type="spellEnd"/>
      <w:r w:rsidRPr="00E66C87">
        <w:rPr>
          <w:sz w:val="28"/>
          <w:szCs w:val="28"/>
        </w:rPr>
        <w:t xml:space="preserve"> </w:t>
      </w:r>
      <w:proofErr w:type="spellStart"/>
      <w:r w:rsidRPr="00E66C87">
        <w:rPr>
          <w:sz w:val="28"/>
          <w:szCs w:val="28"/>
        </w:rPr>
        <w:t>Diekholzen</w:t>
      </w:r>
      <w:proofErr w:type="spellEnd"/>
      <w:r w:rsidR="00084EEE">
        <w:rPr>
          <w:sz w:val="28"/>
          <w:szCs w:val="28"/>
        </w:rPr>
        <w:t xml:space="preserve"> das Turnier für die Kreisvorrangliste in </w:t>
      </w:r>
      <w:proofErr w:type="spellStart"/>
      <w:r w:rsidR="00084EEE">
        <w:rPr>
          <w:sz w:val="28"/>
          <w:szCs w:val="28"/>
        </w:rPr>
        <w:t>Emmerke</w:t>
      </w:r>
      <w:proofErr w:type="spellEnd"/>
      <w:r w:rsidR="00084EEE">
        <w:rPr>
          <w:sz w:val="28"/>
          <w:szCs w:val="28"/>
        </w:rPr>
        <w:t xml:space="preserve"> statt, da die </w:t>
      </w:r>
      <w:proofErr w:type="spellStart"/>
      <w:r w:rsidR="00084EEE">
        <w:rPr>
          <w:sz w:val="28"/>
          <w:szCs w:val="28"/>
        </w:rPr>
        <w:t>Diekholzener</w:t>
      </w:r>
      <w:proofErr w:type="spellEnd"/>
      <w:r w:rsidR="00084EEE">
        <w:rPr>
          <w:sz w:val="28"/>
          <w:szCs w:val="28"/>
        </w:rPr>
        <w:t xml:space="preserve"> Schulturnhalle wegen des Mittelalterfestes gesperrt war. Jannik Huss und Max </w:t>
      </w:r>
      <w:proofErr w:type="spellStart"/>
      <w:r w:rsidR="00084EEE">
        <w:rPr>
          <w:sz w:val="28"/>
          <w:szCs w:val="28"/>
        </w:rPr>
        <w:t>Reddmann</w:t>
      </w:r>
      <w:proofErr w:type="spellEnd"/>
      <w:r w:rsidR="00084EEE">
        <w:rPr>
          <w:sz w:val="28"/>
          <w:szCs w:val="28"/>
        </w:rPr>
        <w:t xml:space="preserve"> übernahmen die Turnierleitung und einige Mitglieder der Damen- Mannschaften sorgten für die Verpflegung.</w:t>
      </w:r>
    </w:p>
    <w:p w:rsidR="00084EEE" w:rsidRDefault="000F3FB2">
      <w:pPr>
        <w:rPr>
          <w:sz w:val="28"/>
          <w:szCs w:val="28"/>
        </w:rPr>
      </w:pPr>
      <w:r>
        <w:rPr>
          <w:sz w:val="28"/>
          <w:szCs w:val="28"/>
        </w:rPr>
        <w:t xml:space="preserve">Insgesamt gab es 27 Teilnehmer, aus </w:t>
      </w:r>
      <w:proofErr w:type="spellStart"/>
      <w:r>
        <w:rPr>
          <w:sz w:val="28"/>
          <w:szCs w:val="28"/>
        </w:rPr>
        <w:t>Diekholzen</w:t>
      </w:r>
      <w:proofErr w:type="spellEnd"/>
      <w:r>
        <w:rPr>
          <w:sz w:val="28"/>
          <w:szCs w:val="28"/>
        </w:rPr>
        <w:t xml:space="preserve"> nahmen bei der U15-Gruppe zwei Jungs teil. Luk Uhlig wurde Siebter und Oscar Steinweg wurde Erster und qualifizierte sich für das Kreisendranglistenturnier.</w:t>
      </w:r>
    </w:p>
    <w:p w:rsidR="000F3FB2" w:rsidRDefault="000F3FB2">
      <w:pPr>
        <w:rPr>
          <w:sz w:val="28"/>
          <w:szCs w:val="28"/>
        </w:rPr>
      </w:pPr>
      <w:r>
        <w:rPr>
          <w:sz w:val="28"/>
          <w:szCs w:val="28"/>
        </w:rPr>
        <w:t xml:space="preserve">Am 14./15.05.2025 fand dann das Kreisendranglistenturnier in </w:t>
      </w:r>
      <w:proofErr w:type="spellStart"/>
      <w:r>
        <w:rPr>
          <w:sz w:val="28"/>
          <w:szCs w:val="28"/>
        </w:rPr>
        <w:t>Diekholzen</w:t>
      </w:r>
      <w:proofErr w:type="spellEnd"/>
      <w:r>
        <w:rPr>
          <w:sz w:val="28"/>
          <w:szCs w:val="28"/>
        </w:rPr>
        <w:t xml:space="preserve"> statt. </w:t>
      </w:r>
      <w:r w:rsidR="005841FC">
        <w:rPr>
          <w:sz w:val="28"/>
          <w:szCs w:val="28"/>
        </w:rPr>
        <w:t xml:space="preserve">Unter Leitung von Jannik Huss und Max </w:t>
      </w:r>
      <w:proofErr w:type="spellStart"/>
      <w:r w:rsidR="005841FC">
        <w:rPr>
          <w:sz w:val="28"/>
          <w:szCs w:val="28"/>
        </w:rPr>
        <w:t>Reddmann</w:t>
      </w:r>
      <w:proofErr w:type="spellEnd"/>
      <w:r w:rsidR="005841FC">
        <w:rPr>
          <w:sz w:val="28"/>
          <w:szCs w:val="28"/>
        </w:rPr>
        <w:t xml:space="preserve"> spielten insgesamt</w:t>
      </w:r>
      <w:r w:rsidR="00D17E0A">
        <w:rPr>
          <w:sz w:val="28"/>
          <w:szCs w:val="28"/>
        </w:rPr>
        <w:t xml:space="preserve"> 52</w:t>
      </w:r>
      <w:r w:rsidR="00817E14">
        <w:rPr>
          <w:sz w:val="28"/>
          <w:szCs w:val="28"/>
        </w:rPr>
        <w:t xml:space="preserve"> Jungen und Mädchen an neun Tischen. Dies war d</w:t>
      </w:r>
      <w:r w:rsidR="0088156B">
        <w:rPr>
          <w:sz w:val="28"/>
          <w:szCs w:val="28"/>
        </w:rPr>
        <w:t>as</w:t>
      </w:r>
      <w:r w:rsidR="00817E14">
        <w:rPr>
          <w:sz w:val="28"/>
          <w:szCs w:val="28"/>
        </w:rPr>
        <w:t xml:space="preserve"> </w:t>
      </w:r>
      <w:r w:rsidR="00A2351B">
        <w:rPr>
          <w:sz w:val="28"/>
          <w:szCs w:val="28"/>
        </w:rPr>
        <w:t xml:space="preserve">Kreisranglistenturnier der Jugendlichen </w:t>
      </w:r>
      <w:bookmarkStart w:id="0" w:name="_GoBack"/>
      <w:bookmarkEnd w:id="0"/>
      <w:r w:rsidR="00817E14">
        <w:rPr>
          <w:sz w:val="28"/>
          <w:szCs w:val="28"/>
        </w:rPr>
        <w:t xml:space="preserve">in </w:t>
      </w:r>
      <w:proofErr w:type="spellStart"/>
      <w:r w:rsidR="00817E14">
        <w:rPr>
          <w:sz w:val="28"/>
          <w:szCs w:val="28"/>
        </w:rPr>
        <w:t>Diekholzen</w:t>
      </w:r>
      <w:proofErr w:type="spellEnd"/>
      <w:r w:rsidR="00817E14">
        <w:rPr>
          <w:sz w:val="28"/>
          <w:szCs w:val="28"/>
        </w:rPr>
        <w:t xml:space="preserve">. Einige Mitglieder der </w:t>
      </w:r>
      <w:proofErr w:type="spellStart"/>
      <w:r w:rsidR="00817E14">
        <w:rPr>
          <w:sz w:val="28"/>
          <w:szCs w:val="28"/>
        </w:rPr>
        <w:t>Diekholzener</w:t>
      </w:r>
      <w:proofErr w:type="spellEnd"/>
      <w:r w:rsidR="00817E14">
        <w:rPr>
          <w:sz w:val="28"/>
          <w:szCs w:val="28"/>
        </w:rPr>
        <w:t xml:space="preserve"> Mannschaften und auch Eltern unterstützten die Veranstaltung dankenswerterweise durch Mithilfe bei der Verpflegung</w:t>
      </w:r>
      <w:r w:rsidR="0090050C">
        <w:rPr>
          <w:sz w:val="28"/>
          <w:szCs w:val="28"/>
        </w:rPr>
        <w:t>.</w:t>
      </w:r>
    </w:p>
    <w:p w:rsidR="0090050C" w:rsidRDefault="0090050C">
      <w:pPr>
        <w:rPr>
          <w:sz w:val="28"/>
          <w:szCs w:val="28"/>
        </w:rPr>
      </w:pPr>
      <w:r>
        <w:rPr>
          <w:sz w:val="28"/>
          <w:szCs w:val="28"/>
        </w:rPr>
        <w:t>In der Gruppe U11 wurde Jannik Reyer Dritter, eine sehr gute Platzierung für den Jungen, der erst im Frühjahr mit dem Training begann.</w:t>
      </w:r>
    </w:p>
    <w:p w:rsidR="0090050C" w:rsidRDefault="0090050C">
      <w:pPr>
        <w:rPr>
          <w:sz w:val="28"/>
          <w:szCs w:val="28"/>
        </w:rPr>
      </w:pPr>
      <w:r>
        <w:rPr>
          <w:sz w:val="28"/>
          <w:szCs w:val="28"/>
        </w:rPr>
        <w:t>Johann Aschemann gewann in seiner U13-Gruppe die Vorrunde und wurde am Ende Zweiter, ebenfalls ein sehr gutes Ergebnis.</w:t>
      </w:r>
    </w:p>
    <w:p w:rsidR="0090050C" w:rsidRDefault="0090050C">
      <w:pPr>
        <w:rPr>
          <w:sz w:val="28"/>
          <w:szCs w:val="28"/>
        </w:rPr>
      </w:pPr>
      <w:r>
        <w:rPr>
          <w:sz w:val="28"/>
          <w:szCs w:val="28"/>
        </w:rPr>
        <w:t>Hamza Bayram und Oskar Steinweg erreichten jeweils die Endrunde in der U15-Gruppe und erreichten schlussendlich den fünften bzw. sechsten Platz. Bravo</w:t>
      </w:r>
      <w:r w:rsidR="00FE3155">
        <w:rPr>
          <w:sz w:val="28"/>
          <w:szCs w:val="28"/>
        </w:rPr>
        <w:t>!</w:t>
      </w:r>
    </w:p>
    <w:p w:rsidR="00FE3155" w:rsidRDefault="00FE3155">
      <w:pPr>
        <w:rPr>
          <w:sz w:val="28"/>
          <w:szCs w:val="28"/>
        </w:rPr>
      </w:pPr>
      <w:r>
        <w:rPr>
          <w:sz w:val="28"/>
          <w:szCs w:val="28"/>
        </w:rPr>
        <w:t>Insgesamt war dieses Turnier, auch dank der vielen Helfer, ein großer Erfolg.</w:t>
      </w:r>
    </w:p>
    <w:p w:rsidR="00FE3155" w:rsidRDefault="00FE3155">
      <w:pPr>
        <w:rPr>
          <w:sz w:val="28"/>
          <w:szCs w:val="28"/>
        </w:rPr>
      </w:pPr>
    </w:p>
    <w:p w:rsidR="00FE3155" w:rsidRDefault="00FE31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Claudia </w:t>
      </w:r>
      <w:proofErr w:type="spellStart"/>
      <w:r>
        <w:rPr>
          <w:sz w:val="28"/>
          <w:szCs w:val="28"/>
        </w:rPr>
        <w:t>Reddmann</w:t>
      </w:r>
      <w:proofErr w:type="spellEnd"/>
    </w:p>
    <w:p w:rsidR="0090050C" w:rsidRDefault="0090050C">
      <w:pPr>
        <w:rPr>
          <w:sz w:val="28"/>
          <w:szCs w:val="28"/>
        </w:rPr>
      </w:pPr>
    </w:p>
    <w:p w:rsidR="0090050C" w:rsidRDefault="0090050C">
      <w:pPr>
        <w:rPr>
          <w:sz w:val="28"/>
          <w:szCs w:val="28"/>
        </w:rPr>
      </w:pPr>
    </w:p>
    <w:p w:rsidR="0090050C" w:rsidRPr="00E66C87" w:rsidRDefault="0090050C">
      <w:pPr>
        <w:rPr>
          <w:sz w:val="28"/>
          <w:szCs w:val="28"/>
        </w:rPr>
      </w:pPr>
    </w:p>
    <w:sectPr w:rsidR="0090050C" w:rsidRPr="00E66C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C87"/>
    <w:rsid w:val="0006542E"/>
    <w:rsid w:val="00084EEE"/>
    <w:rsid w:val="000F3FB2"/>
    <w:rsid w:val="005841FC"/>
    <w:rsid w:val="00817E14"/>
    <w:rsid w:val="0088156B"/>
    <w:rsid w:val="0090050C"/>
    <w:rsid w:val="00A2351B"/>
    <w:rsid w:val="00D17E0A"/>
    <w:rsid w:val="00E66C87"/>
    <w:rsid w:val="00FE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A7185"/>
  <w15:chartTrackingRefBased/>
  <w15:docId w15:val="{7D0AE507-0642-4C1C-80FA-BE69E7BC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famre</dc:creator>
  <cp:keywords/>
  <dc:description/>
  <cp:lastModifiedBy>famre</cp:lastModifiedBy>
  <cp:revision>3</cp:revision>
  <dcterms:created xsi:type="dcterms:W3CDTF">2025-07-13T15:05:00Z</dcterms:created>
  <dcterms:modified xsi:type="dcterms:W3CDTF">2025-07-13T15:16:00Z</dcterms:modified>
</cp:coreProperties>
</file>